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483F" w14:textId="5B9141DF" w:rsidR="00E846B9" w:rsidRDefault="00E846B9" w:rsidP="00E846B9">
      <w:r>
        <w:t>My name is (</w:t>
      </w:r>
      <w:r w:rsidRPr="00E846B9">
        <w:rPr>
          <w:highlight w:val="yellow"/>
        </w:rPr>
        <w:t>YOUR NAME HERE</w:t>
      </w:r>
      <w:r>
        <w:t>) and I am a member of the Texas Retired Teachers Association (TRTA). I am a retired Texas public school employee and educated Texas children for (</w:t>
      </w:r>
      <w:r w:rsidRPr="00E846B9">
        <w:rPr>
          <w:highlight w:val="yellow"/>
        </w:rPr>
        <w:t>NUMBER OF YEARS TAUGHT/WORKED</w:t>
      </w:r>
      <w:r>
        <w:t>).</w:t>
      </w:r>
    </w:p>
    <w:p w14:paraId="79B89E64" w14:textId="19AADCA5" w:rsidR="00E846B9" w:rsidRDefault="00E846B9" w:rsidP="00E846B9">
      <w:r>
        <w:t xml:space="preserve">I am </w:t>
      </w:r>
      <w:r w:rsidR="00DB6F6C">
        <w:t>asking</w:t>
      </w:r>
      <w:r>
        <w:t xml:space="preserve"> for your support of Proposition 9 on the November General Election ballot. Prop 9, when passed, will provide the first cost-of-living adjustment (COLA) </w:t>
      </w:r>
      <w:r w:rsidR="00DB6F6C">
        <w:t>since 2004</w:t>
      </w:r>
      <w:r w:rsidR="00DB6F6C">
        <w:t xml:space="preserve"> </w:t>
      </w:r>
      <w:r>
        <w:t xml:space="preserve">for </w:t>
      </w:r>
      <w:r w:rsidR="0048263B">
        <w:t xml:space="preserve">420,000 </w:t>
      </w:r>
      <w:r>
        <w:t>Teacher Retirement System of Texas (TRS) annuitants.</w:t>
      </w:r>
    </w:p>
    <w:p w14:paraId="509467FA" w14:textId="6C10222B" w:rsidR="00E846B9" w:rsidRPr="00E846B9" w:rsidRDefault="00E846B9" w:rsidP="00E846B9">
      <w:r w:rsidRPr="00E846B9">
        <w:t>No Texas public-school</w:t>
      </w:r>
      <w:r>
        <w:t xml:space="preserve"> employee who has</w:t>
      </w:r>
      <w:r w:rsidRPr="00E846B9">
        <w:t xml:space="preserve"> retire</w:t>
      </w:r>
      <w:r>
        <w:t>d</w:t>
      </w:r>
      <w:r w:rsidRPr="00E846B9">
        <w:t xml:space="preserve"> since </w:t>
      </w:r>
      <w:r>
        <w:t xml:space="preserve">September </w:t>
      </w:r>
      <w:r w:rsidRPr="00E846B9">
        <w:t>1</w:t>
      </w:r>
      <w:r>
        <w:t xml:space="preserve">, </w:t>
      </w:r>
      <w:r w:rsidR="00DB6F6C" w:rsidRPr="00E846B9">
        <w:t>2004,</w:t>
      </w:r>
      <w:r w:rsidRPr="00E846B9">
        <w:t xml:space="preserve"> has ever received a COLA. That is 70</w:t>
      </w:r>
      <w:r w:rsidR="00DB6F6C">
        <w:t xml:space="preserve">% </w:t>
      </w:r>
      <w:r w:rsidRPr="00E846B9">
        <w:t>of TRS retirees!</w:t>
      </w:r>
      <w:r>
        <w:t xml:space="preserve"> TRS annuitants are living on an</w:t>
      </w:r>
      <w:r w:rsidRPr="00E846B9">
        <w:t xml:space="preserve"> average monthly annuity </w:t>
      </w:r>
      <w:r>
        <w:t>of</w:t>
      </w:r>
      <w:r w:rsidRPr="00E846B9">
        <w:t xml:space="preserve"> just $2,174</w:t>
      </w:r>
      <w:r>
        <w:t>, though more than 140,000 receive $1,000 or less per month!</w:t>
      </w:r>
    </w:p>
    <w:p w14:paraId="4B87B002" w14:textId="75D6D039" w:rsidR="00E846B9" w:rsidRPr="00E846B9" w:rsidRDefault="00E846B9" w:rsidP="00E846B9">
      <w:r w:rsidRPr="00E846B9">
        <w:t>Inflation is the highest it has been in 40 years. A pension increase for TRS retirees is needed and is overdue!</w:t>
      </w:r>
      <w:r>
        <w:t xml:space="preserve"> </w:t>
      </w:r>
      <w:r w:rsidRPr="00E846B9">
        <w:t>All TRS retirees are suffering from inflation;</w:t>
      </w:r>
      <w:r>
        <w:t xml:space="preserve"> but</w:t>
      </w:r>
      <w:r w:rsidRPr="00E846B9">
        <w:t xml:space="preserve"> longer-term retirees are hit hardest. Many are struggling to pay their bills and are making difficult choices about food and medicine.</w:t>
      </w:r>
      <w:r w:rsidR="00FF6A27">
        <w:t xml:space="preserve"> Prop 9 will provide </w:t>
      </w:r>
      <w:r w:rsidR="00DB6F6C">
        <w:t xml:space="preserve">a </w:t>
      </w:r>
      <w:r w:rsidR="00FF6A27">
        <w:t xml:space="preserve">tremendous value to </w:t>
      </w:r>
      <w:r w:rsidR="00F21599">
        <w:t xml:space="preserve">our </w:t>
      </w:r>
      <w:r w:rsidR="00BD45B2">
        <w:t>retirees</w:t>
      </w:r>
      <w:r w:rsidR="00FF6A27">
        <w:t xml:space="preserve">, which in turn will </w:t>
      </w:r>
      <w:r w:rsidR="00BD45B2">
        <w:t>benefit our local econom</w:t>
      </w:r>
      <w:r w:rsidR="00DB6F6C">
        <w:t>y</w:t>
      </w:r>
      <w:r w:rsidR="00BD45B2">
        <w:t>.</w:t>
      </w:r>
    </w:p>
    <w:p w14:paraId="6865C699" w14:textId="1543C581" w:rsidR="00E846B9" w:rsidRDefault="00E846B9" w:rsidP="00E846B9">
      <w:r>
        <w:t>Many of our family, friends, and neighbors</w:t>
      </w:r>
      <w:r w:rsidR="00BD45B2">
        <w:t xml:space="preserve"> also</w:t>
      </w:r>
      <w:r>
        <w:t xml:space="preserve"> do not know that m</w:t>
      </w:r>
      <w:r w:rsidRPr="00E846B9">
        <w:t xml:space="preserve">ost retired teachers are not eligible to receive Social Security; therefore, a TRS pension is their primary source of income. </w:t>
      </w:r>
      <w:r w:rsidR="00BD45B2">
        <w:t>The Social Security raises that helped so many recently were often not received by</w:t>
      </w:r>
      <w:r w:rsidR="00AF4BC5">
        <w:t xml:space="preserve"> your community’s retired school personnel.</w:t>
      </w:r>
    </w:p>
    <w:p w14:paraId="798AF4CC" w14:textId="6820C1E5" w:rsidR="00E846B9" w:rsidRDefault="003D7830" w:rsidP="00E846B9">
      <w:r>
        <w:t>As a voter and taxpayer, y</w:t>
      </w:r>
      <w:r w:rsidR="00E846B9">
        <w:t xml:space="preserve">ou should know that when passed, </w:t>
      </w:r>
      <w:r w:rsidR="00E846B9" w:rsidRPr="00E846B9">
        <w:t>Prop 9 w</w:t>
      </w:r>
      <w:r w:rsidR="00E846B9">
        <w:t>ill not</w:t>
      </w:r>
      <w:r w:rsidR="00E846B9" w:rsidRPr="00E846B9">
        <w:t xml:space="preserve"> create a tax increase! The Texas Legislature has already set aside the funds to make this happen with voter approval</w:t>
      </w:r>
      <w:r w:rsidR="00E846B9">
        <w:t xml:space="preserve"> using surplus funds. In fact, </w:t>
      </w:r>
      <w:r w:rsidR="00E846B9" w:rsidRPr="00E846B9">
        <w:t xml:space="preserve">Prop 9 has unanimous legislative support. Every single one of the members of the Texas Senate and House voted to support this much-needed retirement boost! </w:t>
      </w:r>
    </w:p>
    <w:p w14:paraId="6CEC33E0" w14:textId="2F87030F" w:rsidR="003D7830" w:rsidRPr="00E846B9" w:rsidRDefault="003D7830" w:rsidP="00E846B9">
      <w:r>
        <w:t>Please show your</w:t>
      </w:r>
      <w:r w:rsidR="00DC74B7">
        <w:t xml:space="preserve"> dedicated retired educators and the Texas Legislature that you support providing much-needed financial relief for TRS annuitants </w:t>
      </w:r>
      <w:r w:rsidR="0059467D">
        <w:t>by voting for Prop 9.</w:t>
      </w:r>
    </w:p>
    <w:p w14:paraId="304E59F2" w14:textId="77777777" w:rsidR="007A3CBF" w:rsidRDefault="007A3CBF"/>
    <w:sectPr w:rsidR="007A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25522"/>
    <w:multiLevelType w:val="hybridMultilevel"/>
    <w:tmpl w:val="745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B9"/>
    <w:rsid w:val="003D7830"/>
    <w:rsid w:val="0048263B"/>
    <w:rsid w:val="0059467D"/>
    <w:rsid w:val="006831C2"/>
    <w:rsid w:val="007A3CBF"/>
    <w:rsid w:val="00AF4BC5"/>
    <w:rsid w:val="00BD45B2"/>
    <w:rsid w:val="00DB6F6C"/>
    <w:rsid w:val="00DC74B7"/>
    <w:rsid w:val="00E846B9"/>
    <w:rsid w:val="00F21599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FF52"/>
  <w15:chartTrackingRefBased/>
  <w15:docId w15:val="{2FA5DC6B-D281-4F94-BB3B-4677B21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Cindee Sharp</dc:creator>
  <cp:keywords/>
  <dc:description/>
  <cp:lastModifiedBy>Roy Varney</cp:lastModifiedBy>
  <cp:revision>11</cp:revision>
  <dcterms:created xsi:type="dcterms:W3CDTF">2023-08-30T13:39:00Z</dcterms:created>
  <dcterms:modified xsi:type="dcterms:W3CDTF">2023-08-30T14:04:00Z</dcterms:modified>
</cp:coreProperties>
</file>